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6CF" w:rsidRDefault="00F636CF" w:rsidP="005610DF">
      <w:pPr>
        <w:ind w:firstLine="851"/>
        <w:jc w:val="right"/>
        <w:rPr>
          <w:color w:val="000000"/>
          <w:spacing w:val="-4"/>
        </w:rPr>
      </w:pPr>
      <w:r w:rsidRPr="00A422A1">
        <w:rPr>
          <w:color w:val="000000"/>
          <w:spacing w:val="-4"/>
        </w:rPr>
        <w:t>Приложение</w:t>
      </w:r>
      <w:r w:rsidR="00A422A1" w:rsidRPr="00A422A1">
        <w:rPr>
          <w:color w:val="000000"/>
          <w:spacing w:val="-4"/>
        </w:rPr>
        <w:t xml:space="preserve"> </w:t>
      </w:r>
      <w:r w:rsidR="007E40D0">
        <w:rPr>
          <w:color w:val="000000"/>
          <w:spacing w:val="-4"/>
        </w:rPr>
        <w:t>22</w:t>
      </w:r>
    </w:p>
    <w:p w:rsidR="00F636CF" w:rsidRPr="00F636CF" w:rsidRDefault="00F636CF" w:rsidP="00F636CF">
      <w:pPr>
        <w:ind w:firstLine="851"/>
        <w:jc w:val="right"/>
        <w:rPr>
          <w:color w:val="000000"/>
          <w:spacing w:val="-4"/>
        </w:rPr>
      </w:pPr>
    </w:p>
    <w:p w:rsidR="004B1E34" w:rsidRDefault="00F636CF" w:rsidP="00F636CF">
      <w:pPr>
        <w:jc w:val="center"/>
        <w:rPr>
          <w:i/>
        </w:rPr>
      </w:pPr>
      <w:r w:rsidRPr="004B1E34">
        <w:rPr>
          <w:i/>
        </w:rPr>
        <w:t>Анализ бюджетны</w:t>
      </w:r>
      <w:r w:rsidR="000861A0" w:rsidRPr="004B1E34">
        <w:rPr>
          <w:i/>
        </w:rPr>
        <w:t>х</w:t>
      </w:r>
      <w:r w:rsidRPr="004B1E34">
        <w:rPr>
          <w:i/>
        </w:rPr>
        <w:t xml:space="preserve"> ассигнований департамента городского хозяйства Администрации города на реализацию </w:t>
      </w:r>
      <w:r w:rsidR="00314B9D" w:rsidRPr="004B1E34">
        <w:rPr>
          <w:i/>
        </w:rPr>
        <w:t>муниципальной программы</w:t>
      </w:r>
      <w:r w:rsidR="00F14817" w:rsidRPr="004B1E34">
        <w:rPr>
          <w:i/>
        </w:rPr>
        <w:t xml:space="preserve"> «</w:t>
      </w:r>
      <w:r w:rsidR="0094772C" w:rsidRPr="004B1E34">
        <w:rPr>
          <w:i/>
        </w:rPr>
        <w:t>Обеспечение деятельности департамента городского хозяйства в сфере дорожно-транспортного и жилищно-коммунального комплекса на</w:t>
      </w:r>
      <w:r w:rsidR="00314B9D" w:rsidRPr="004B1E34">
        <w:rPr>
          <w:i/>
        </w:rPr>
        <w:t xml:space="preserve"> 2014-2030 годы</w:t>
      </w:r>
      <w:r w:rsidRPr="004B1E34">
        <w:rPr>
          <w:i/>
        </w:rPr>
        <w:t>»</w:t>
      </w:r>
      <w:r w:rsidR="00065711" w:rsidRPr="004B1E34">
        <w:rPr>
          <w:i/>
        </w:rPr>
        <w:t xml:space="preserve"> в части </w:t>
      </w:r>
      <w:r w:rsidR="0094772C" w:rsidRPr="004B1E34">
        <w:rPr>
          <w:i/>
        </w:rPr>
        <w:t>расходов на предоставление субсиди</w:t>
      </w:r>
      <w:r w:rsidR="004B1E34">
        <w:rPr>
          <w:i/>
        </w:rPr>
        <w:t>й в рамках основного мероприятия «Осуществление мероприятий по снижению размеров платы за содержание жилого помещения и коммунальные услуги отдельным категориям граждан»</w:t>
      </w:r>
    </w:p>
    <w:p w:rsidR="004B1E34" w:rsidRDefault="004B1E34" w:rsidP="00F636CF">
      <w:pPr>
        <w:jc w:val="center"/>
        <w:rPr>
          <w:i/>
        </w:rPr>
      </w:pPr>
    </w:p>
    <w:p w:rsidR="003F0007" w:rsidRDefault="00704B3F" w:rsidP="00722868">
      <w:pPr>
        <w:tabs>
          <w:tab w:val="left" w:pos="709"/>
        </w:tabs>
        <w:jc w:val="both"/>
        <w:outlineLvl w:val="2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</w:rPr>
        <w:tab/>
      </w:r>
      <w:r w:rsidRPr="003201D1">
        <w:rPr>
          <w:rFonts w:asciiTheme="majorBidi" w:hAnsiTheme="majorBidi" w:cstheme="majorBidi"/>
        </w:rPr>
        <w:t>1. </w:t>
      </w:r>
      <w:r w:rsidR="003F0007" w:rsidRPr="003201D1">
        <w:rPr>
          <w:rFonts w:asciiTheme="majorBidi" w:hAnsiTheme="majorBidi" w:cstheme="majorBidi"/>
        </w:rPr>
        <w:t xml:space="preserve">В рамках </w:t>
      </w:r>
      <w:r w:rsidR="003F0007" w:rsidRPr="003201D1">
        <w:t>основного мероприятия «Осуществление мероприятий по снижению размеров платы за содержание жилого помещения и коммунальные услуги отдельным категориям граждан» муниципальной программы «Обеспечение деятельности департамента городского хозяйства в сфере дорожно-транспортного и жилищно-коммунального комплекса на 2014-2030 годы»</w:t>
      </w:r>
      <w:r w:rsidR="003F0007">
        <w:t xml:space="preserve"> </w:t>
      </w:r>
      <w:r w:rsidR="003F0007">
        <w:rPr>
          <w:rFonts w:asciiTheme="majorBidi" w:hAnsiTheme="majorBidi" w:cstheme="majorBidi"/>
          <w:color w:val="000000"/>
        </w:rPr>
        <w:t xml:space="preserve">на 2019 год </w:t>
      </w:r>
      <w:r w:rsidR="003F0007" w:rsidRPr="003201D1">
        <w:rPr>
          <w:rFonts w:asciiTheme="majorBidi" w:hAnsiTheme="majorBidi" w:cstheme="majorBidi"/>
        </w:rPr>
        <w:t xml:space="preserve">запланированы расходы на </w:t>
      </w:r>
      <w:r w:rsidR="003F0007">
        <w:rPr>
          <w:rFonts w:asciiTheme="majorBidi" w:hAnsiTheme="majorBidi" w:cstheme="majorBidi"/>
        </w:rPr>
        <w:t xml:space="preserve">предоставление </w:t>
      </w:r>
      <w:r w:rsidR="003F0007" w:rsidRPr="003F0007">
        <w:rPr>
          <w:rFonts w:asciiTheme="majorBidi" w:hAnsiTheme="majorBidi" w:cstheme="majorBidi"/>
          <w:color w:val="000000"/>
        </w:rPr>
        <w:t>субсидии на возмещение недополученных доходов, возникающих в связи со снижением размеров платы за содержание жилых помещений отдельным категориям граждан</w:t>
      </w:r>
      <w:r w:rsidR="003F0007">
        <w:rPr>
          <w:rFonts w:asciiTheme="majorBidi" w:hAnsiTheme="majorBidi" w:cstheme="majorBidi"/>
          <w:color w:val="000000"/>
        </w:rPr>
        <w:t xml:space="preserve"> </w:t>
      </w:r>
      <w:r w:rsidR="003F0007" w:rsidRPr="00B96DF8">
        <w:rPr>
          <w:rFonts w:asciiTheme="majorBidi" w:hAnsiTheme="majorBidi" w:cstheme="majorBidi"/>
        </w:rPr>
        <w:t>(КБК 040 </w:t>
      </w:r>
      <w:r w:rsidR="003F0007">
        <w:rPr>
          <w:rFonts w:asciiTheme="majorBidi" w:hAnsiTheme="majorBidi" w:cstheme="majorBidi"/>
        </w:rPr>
        <w:t>10</w:t>
      </w:r>
      <w:r w:rsidR="003F0007" w:rsidRPr="00B96DF8">
        <w:rPr>
          <w:rFonts w:asciiTheme="majorBidi" w:hAnsiTheme="majorBidi" w:cstheme="majorBidi"/>
        </w:rPr>
        <w:t>03 1</w:t>
      </w:r>
      <w:r w:rsidR="003F0007">
        <w:rPr>
          <w:rFonts w:asciiTheme="majorBidi" w:hAnsiTheme="majorBidi" w:cstheme="majorBidi"/>
        </w:rPr>
        <w:t>4</w:t>
      </w:r>
      <w:r w:rsidR="00BF090F">
        <w:rPr>
          <w:rFonts w:asciiTheme="majorBidi" w:hAnsiTheme="majorBidi" w:cstheme="majorBidi"/>
        </w:rPr>
        <w:t>.</w:t>
      </w:r>
      <w:r w:rsidR="003F0007">
        <w:rPr>
          <w:rFonts w:asciiTheme="majorBidi" w:hAnsiTheme="majorBidi" w:cstheme="majorBidi"/>
        </w:rPr>
        <w:t>0</w:t>
      </w:r>
      <w:r w:rsidR="00BF090F">
        <w:rPr>
          <w:rFonts w:asciiTheme="majorBidi" w:hAnsiTheme="majorBidi" w:cstheme="majorBidi"/>
        </w:rPr>
        <w:t>.</w:t>
      </w:r>
      <w:r w:rsidR="003F0007">
        <w:rPr>
          <w:rFonts w:asciiTheme="majorBidi" w:hAnsiTheme="majorBidi" w:cstheme="majorBidi"/>
        </w:rPr>
        <w:t>06</w:t>
      </w:r>
      <w:r w:rsidR="00BF090F">
        <w:rPr>
          <w:rFonts w:asciiTheme="majorBidi" w:hAnsiTheme="majorBidi" w:cstheme="majorBidi"/>
        </w:rPr>
        <w:t>.</w:t>
      </w:r>
      <w:r w:rsidR="003F0007">
        <w:rPr>
          <w:rFonts w:asciiTheme="majorBidi" w:hAnsiTheme="majorBidi" w:cstheme="majorBidi"/>
        </w:rPr>
        <w:t>61600</w:t>
      </w:r>
      <w:r w:rsidR="003F0007" w:rsidRPr="00B96DF8">
        <w:rPr>
          <w:rFonts w:asciiTheme="majorBidi" w:hAnsiTheme="majorBidi" w:cstheme="majorBidi"/>
        </w:rPr>
        <w:t> </w:t>
      </w:r>
      <w:r w:rsidR="003F0007">
        <w:rPr>
          <w:rFonts w:asciiTheme="majorBidi" w:hAnsiTheme="majorBidi" w:cstheme="majorBidi"/>
        </w:rPr>
        <w:t>811</w:t>
      </w:r>
      <w:r w:rsidR="003F0007" w:rsidRPr="00B96DF8">
        <w:rPr>
          <w:rFonts w:asciiTheme="majorBidi" w:hAnsiTheme="majorBidi" w:cstheme="majorBidi"/>
        </w:rPr>
        <w:t>)</w:t>
      </w:r>
      <w:r w:rsidR="003F0007">
        <w:rPr>
          <w:rFonts w:asciiTheme="majorBidi" w:hAnsiTheme="majorBidi" w:cstheme="majorBidi"/>
          <w:color w:val="000000"/>
        </w:rPr>
        <w:t xml:space="preserve"> в сумме 11 124 080,00 рублей.</w:t>
      </w:r>
    </w:p>
    <w:p w:rsidR="00722868" w:rsidRDefault="003F0007" w:rsidP="00722868">
      <w:pPr>
        <w:ind w:firstLine="708"/>
        <w:jc w:val="both"/>
      </w:pPr>
      <w:r w:rsidRPr="00B96DF8">
        <w:rPr>
          <w:rFonts w:asciiTheme="majorBidi" w:hAnsiTheme="majorBidi" w:cstheme="majorBidi"/>
          <w:color w:val="000000"/>
        </w:rPr>
        <w:t xml:space="preserve">В ходе экспертизы проекта бюджета установлено, </w:t>
      </w:r>
      <w:r w:rsidR="00AE66A7">
        <w:rPr>
          <w:rFonts w:asciiTheme="majorBidi" w:hAnsiTheme="majorBidi" w:cstheme="majorBidi"/>
          <w:color w:val="000000"/>
        </w:rPr>
        <w:t>что в</w:t>
      </w:r>
      <w:r w:rsidR="00AE66A7">
        <w:t xml:space="preserve"> расчёт расходов</w:t>
      </w:r>
      <w:r w:rsidR="00AE66A7" w:rsidRPr="00F16EED">
        <w:t xml:space="preserve"> </w:t>
      </w:r>
      <w:r w:rsidR="00AE66A7">
        <w:t xml:space="preserve">на предоставление субсидии </w:t>
      </w:r>
      <w:r w:rsidR="00AE66A7" w:rsidRPr="003F0007">
        <w:rPr>
          <w:rFonts w:asciiTheme="majorBidi" w:hAnsiTheme="majorBidi" w:cstheme="majorBidi"/>
          <w:color w:val="000000"/>
        </w:rPr>
        <w:t>на возмещение недополученных доходов, возникающих в связи со снижением размеров платы за содержание жилых помещений отдельным категориям граждан</w:t>
      </w:r>
      <w:r w:rsidR="009F52A4">
        <w:rPr>
          <w:rFonts w:asciiTheme="majorBidi" w:hAnsiTheme="majorBidi" w:cstheme="majorBidi"/>
          <w:color w:val="000000"/>
        </w:rPr>
        <w:t>,</w:t>
      </w:r>
      <w:r w:rsidR="00AE66A7">
        <w:rPr>
          <w:rFonts w:asciiTheme="majorBidi" w:hAnsiTheme="majorBidi" w:cstheme="majorBidi"/>
          <w:color w:val="000000"/>
        </w:rPr>
        <w:t xml:space="preserve"> </w:t>
      </w:r>
      <w:r w:rsidR="00AE66A7">
        <w:t>включены жилые помещения</w:t>
      </w:r>
      <w:r w:rsidR="00AE66A7" w:rsidRPr="004C6B5C">
        <w:t xml:space="preserve"> </w:t>
      </w:r>
      <w:r w:rsidR="00AE66A7">
        <w:t>в снесенных домах, а также планируемых к сносу до 10.12.2018.</w:t>
      </w:r>
      <w:r w:rsidR="00AE66A7" w:rsidRPr="00AE66A7">
        <w:t xml:space="preserve"> </w:t>
      </w:r>
      <w:r w:rsidR="00722868">
        <w:t xml:space="preserve">Учитывая, что снос домов и строений, непригодных для проживания, осуществляется не только за счет бюджетных средств, но и за счет </w:t>
      </w:r>
      <w:r w:rsidR="00722868">
        <w:rPr>
          <w:rFonts w:eastAsiaTheme="minorEastAsia"/>
          <w:lang w:eastAsia="zh-TW"/>
        </w:rPr>
        <w:t xml:space="preserve">средств застройщиков, </w:t>
      </w:r>
      <w:r w:rsidR="007455FF">
        <w:rPr>
          <w:rFonts w:eastAsiaTheme="minorEastAsia"/>
          <w:lang w:eastAsia="zh-TW"/>
        </w:rPr>
        <w:t xml:space="preserve">Контрольно-счетной палатой города </w:t>
      </w:r>
      <w:r w:rsidR="00722868">
        <w:rPr>
          <w:rFonts w:eastAsiaTheme="minorEastAsia"/>
          <w:lang w:eastAsia="zh-TW"/>
        </w:rPr>
        <w:t>при проверк</w:t>
      </w:r>
      <w:r w:rsidR="007455FF">
        <w:rPr>
          <w:rFonts w:eastAsiaTheme="minorEastAsia"/>
          <w:lang w:eastAsia="zh-TW"/>
        </w:rPr>
        <w:t>е обоснований</w:t>
      </w:r>
      <w:r w:rsidR="00722868">
        <w:rPr>
          <w:rFonts w:eastAsiaTheme="minorEastAsia"/>
          <w:lang w:eastAsia="zh-TW"/>
        </w:rPr>
        <w:t xml:space="preserve"> запрошен</w:t>
      </w:r>
      <w:r w:rsidR="007455FF">
        <w:rPr>
          <w:rFonts w:eastAsiaTheme="minorEastAsia"/>
          <w:lang w:eastAsia="zh-TW"/>
        </w:rPr>
        <w:t xml:space="preserve"> </w:t>
      </w:r>
      <w:r w:rsidR="00722868">
        <w:rPr>
          <w:rFonts w:eastAsiaTheme="minorEastAsia"/>
          <w:lang w:eastAsia="zh-TW"/>
        </w:rPr>
        <w:t>перечень домов и строений, снос которых в 2018 году произведен за счет внебюджетных средств.</w:t>
      </w:r>
    </w:p>
    <w:p w:rsidR="00AE66A7" w:rsidRPr="00827AD3" w:rsidRDefault="00AE66A7" w:rsidP="00AE66A7">
      <w:pPr>
        <w:ind w:firstLine="708"/>
        <w:jc w:val="both"/>
      </w:pPr>
      <w:r w:rsidRPr="00B96DF8">
        <w:t xml:space="preserve">В </w:t>
      </w:r>
      <w:r w:rsidR="007455FF">
        <w:t>период проведения</w:t>
      </w:r>
      <w:r w:rsidRPr="00B96DF8">
        <w:t xml:space="preserve"> </w:t>
      </w:r>
      <w:r w:rsidR="007455FF">
        <w:t>экспертизы</w:t>
      </w:r>
      <w:r w:rsidRPr="00B96DF8">
        <w:t xml:space="preserve"> </w:t>
      </w:r>
      <w:r w:rsidR="007455FF">
        <w:t xml:space="preserve">проекта бюджета </w:t>
      </w:r>
      <w:r w:rsidR="00DC558D">
        <w:t xml:space="preserve">департаментом городского хозяйства Администрации города (далее – </w:t>
      </w:r>
      <w:r w:rsidRPr="00B96DF8">
        <w:t>ДГХ</w:t>
      </w:r>
      <w:r w:rsidR="00DC558D">
        <w:t>)</w:t>
      </w:r>
      <w:r w:rsidRPr="00B96DF8">
        <w:t xml:space="preserve"> представлен уточнённый </w:t>
      </w:r>
      <w:r>
        <w:t>расчёт указанной субсидии</w:t>
      </w:r>
      <w:r w:rsidR="008405C3">
        <w:t xml:space="preserve"> «</w:t>
      </w:r>
      <w:r w:rsidR="007455FF">
        <w:t>с учетом «исключения снесенных домов и планируемых к сносу до 10.12.2018 как за счет бюджетных средств, так и за счет застройщиков»</w:t>
      </w:r>
      <w:r w:rsidRPr="00B96DF8">
        <w:t xml:space="preserve">. Планируемый объем бюджетных ассигнований </w:t>
      </w:r>
      <w:r>
        <w:t xml:space="preserve">на предоставление субсидии </w:t>
      </w:r>
      <w:r w:rsidRPr="003F0007">
        <w:rPr>
          <w:rFonts w:asciiTheme="majorBidi" w:hAnsiTheme="majorBidi" w:cstheme="majorBidi"/>
          <w:color w:val="000000"/>
        </w:rPr>
        <w:t>на возмещение недополученных доходов, возникающих в связи со снижением размеров платы за содержание жилых помещений отдельным категориям граждан</w:t>
      </w:r>
      <w:r>
        <w:rPr>
          <w:rFonts w:asciiTheme="majorBidi" w:hAnsiTheme="majorBidi" w:cstheme="majorBidi"/>
          <w:color w:val="000000"/>
        </w:rPr>
        <w:t xml:space="preserve">, </w:t>
      </w:r>
      <w:r w:rsidRPr="00B96DF8">
        <w:t xml:space="preserve">уменьшен на </w:t>
      </w:r>
      <w:r>
        <w:t>208 579,00</w:t>
      </w:r>
      <w:r w:rsidRPr="00B96DF8">
        <w:t xml:space="preserve"> рублей и составил </w:t>
      </w:r>
      <w:r w:rsidR="002B195C">
        <w:t>10 915 501,00</w:t>
      </w:r>
      <w:r w:rsidRPr="00B96DF8">
        <w:t> рублей.</w:t>
      </w:r>
    </w:p>
    <w:p w:rsidR="003F0007" w:rsidRDefault="003F0007" w:rsidP="003F0007">
      <w:pPr>
        <w:tabs>
          <w:tab w:val="left" w:pos="709"/>
          <w:tab w:val="left" w:pos="1276"/>
        </w:tabs>
        <w:jc w:val="both"/>
        <w:rPr>
          <w:rFonts w:eastAsia="Times New Roman"/>
          <w:lang w:eastAsia="ru-RU"/>
        </w:rPr>
      </w:pPr>
      <w:r w:rsidRPr="00B96DF8">
        <w:rPr>
          <w:rFonts w:eastAsia="Times New Roman"/>
          <w:lang w:eastAsia="ru-RU"/>
        </w:rPr>
        <w:tab/>
        <w:t xml:space="preserve">На основании вышеизложенного предлагаем перераспределить бюджетные ассигнования на 2019 год </w:t>
      </w:r>
      <w:r w:rsidRPr="00B96DF8">
        <w:rPr>
          <w:rFonts w:asciiTheme="majorBidi" w:hAnsiTheme="majorBidi" w:cstheme="majorBidi"/>
        </w:rPr>
        <w:t>(КБК 040 </w:t>
      </w:r>
      <w:r>
        <w:rPr>
          <w:rFonts w:asciiTheme="majorBidi" w:hAnsiTheme="majorBidi" w:cstheme="majorBidi"/>
        </w:rPr>
        <w:t>10</w:t>
      </w:r>
      <w:r w:rsidRPr="00B96DF8">
        <w:rPr>
          <w:rFonts w:asciiTheme="majorBidi" w:hAnsiTheme="majorBidi" w:cstheme="majorBidi"/>
        </w:rPr>
        <w:t>03 1</w:t>
      </w:r>
      <w:r>
        <w:rPr>
          <w:rFonts w:asciiTheme="majorBidi" w:hAnsiTheme="majorBidi" w:cstheme="majorBidi"/>
        </w:rPr>
        <w:t>4</w:t>
      </w:r>
      <w:r w:rsidR="00BF090F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>0</w:t>
      </w:r>
      <w:r w:rsidR="00BF090F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>06</w:t>
      </w:r>
      <w:r w:rsidR="00BF090F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>61600</w:t>
      </w:r>
      <w:r w:rsidRPr="00B96DF8">
        <w:rPr>
          <w:rFonts w:asciiTheme="majorBidi" w:hAnsiTheme="majorBidi" w:cstheme="majorBidi"/>
        </w:rPr>
        <w:t> </w:t>
      </w:r>
      <w:r>
        <w:rPr>
          <w:rFonts w:asciiTheme="majorBidi" w:hAnsiTheme="majorBidi" w:cstheme="majorBidi"/>
        </w:rPr>
        <w:t>811</w:t>
      </w:r>
      <w:r w:rsidRPr="00B96DF8">
        <w:rPr>
          <w:rFonts w:asciiTheme="majorBidi" w:hAnsiTheme="majorBidi" w:cstheme="majorBidi"/>
        </w:rPr>
        <w:t>)</w:t>
      </w:r>
      <w:r w:rsidR="002B195C">
        <w:rPr>
          <w:rFonts w:eastAsia="Times New Roman"/>
          <w:lang w:eastAsia="ru-RU"/>
        </w:rPr>
        <w:t xml:space="preserve"> на сумму</w:t>
      </w:r>
      <w:r w:rsidR="002B195C">
        <w:rPr>
          <w:rFonts w:eastAsia="Times New Roman"/>
          <w:lang w:eastAsia="ru-RU"/>
        </w:rPr>
        <w:br/>
      </w:r>
      <w:r w:rsidRPr="00B96DF8">
        <w:rPr>
          <w:rFonts w:eastAsia="Times New Roman"/>
          <w:lang w:eastAsia="ru-RU"/>
        </w:rPr>
        <w:t>(-)</w:t>
      </w:r>
      <w:r w:rsidR="00827AD3">
        <w:rPr>
          <w:rFonts w:eastAsia="Times New Roman"/>
          <w:lang w:eastAsia="ru-RU"/>
        </w:rPr>
        <w:t>208 579</w:t>
      </w:r>
      <w:r w:rsidRPr="00B96DF8">
        <w:rPr>
          <w:rFonts w:eastAsia="Times New Roman"/>
          <w:lang w:eastAsia="ru-RU"/>
        </w:rPr>
        <w:t>,</w:t>
      </w:r>
      <w:r>
        <w:rPr>
          <w:rFonts w:eastAsia="Times New Roman"/>
          <w:lang w:eastAsia="ru-RU"/>
        </w:rPr>
        <w:t>00</w:t>
      </w:r>
      <w:r w:rsidRPr="00B96DF8">
        <w:rPr>
          <w:rFonts w:eastAsia="Times New Roman"/>
          <w:lang w:eastAsia="ru-RU"/>
        </w:rPr>
        <w:t xml:space="preserve"> рублей, как излишне запланированные </w:t>
      </w:r>
      <w:r w:rsidRPr="00B96DF8">
        <w:t xml:space="preserve">в связи с включением в расчёт </w:t>
      </w:r>
      <w:r>
        <w:t>субсидии</w:t>
      </w:r>
      <w:r w:rsidR="00827AD3">
        <w:t xml:space="preserve"> жилых помещений в </w:t>
      </w:r>
      <w:r>
        <w:t>снесенных дом</w:t>
      </w:r>
      <w:r w:rsidR="00827AD3">
        <w:t>ах</w:t>
      </w:r>
      <w:r>
        <w:t xml:space="preserve">, а также планируемых к сносу до 10.12.2018. </w:t>
      </w:r>
    </w:p>
    <w:p w:rsidR="00722868" w:rsidRPr="003201D1" w:rsidRDefault="00722868" w:rsidP="00722868">
      <w:pPr>
        <w:tabs>
          <w:tab w:val="left" w:pos="709"/>
        </w:tabs>
        <w:jc w:val="both"/>
        <w:outlineLvl w:val="2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  <w:t>2. </w:t>
      </w:r>
      <w:r w:rsidRPr="003201D1">
        <w:rPr>
          <w:rFonts w:asciiTheme="majorBidi" w:hAnsiTheme="majorBidi" w:cstheme="majorBidi"/>
        </w:rPr>
        <w:t xml:space="preserve">В рамках </w:t>
      </w:r>
      <w:r w:rsidRPr="003201D1">
        <w:t>основного мероприятия «Осуществление мероприятий по снижению размеров платы за содержание жилого помещения и коммунальные услуги отдельным категориям граждан» муниципальной программы «Обеспечение деятельности департамента городского хозяйства в сфере дорожно-транспортного и жилищно-коммунального комплекса на 2014-2030 годы»</w:t>
      </w:r>
      <w:r>
        <w:t xml:space="preserve"> </w:t>
      </w:r>
      <w:r w:rsidRPr="003201D1">
        <w:rPr>
          <w:rFonts w:asciiTheme="majorBidi" w:hAnsiTheme="majorBidi" w:cstheme="majorBidi"/>
        </w:rPr>
        <w:t xml:space="preserve">запланированы расходы на </w:t>
      </w:r>
      <w:r>
        <w:rPr>
          <w:rFonts w:asciiTheme="majorBidi" w:hAnsiTheme="majorBidi" w:cstheme="majorBidi"/>
        </w:rPr>
        <w:t xml:space="preserve">предоставление субсидии </w:t>
      </w:r>
      <w:r w:rsidRPr="003201D1">
        <w:t>на</w:t>
      </w:r>
      <w:r w:rsidRPr="003201D1">
        <w:rPr>
          <w:rFonts w:asciiTheme="majorBidi" w:hAnsiTheme="majorBidi" w:cstheme="majorBidi"/>
          <w:color w:val="000000"/>
        </w:rPr>
        <w:t xml:space="preserve"> приведение в соответствие размеров платы граждан установленным предельным индексам изменения размера платы граждан за </w:t>
      </w:r>
      <w:r w:rsidRPr="003201D1">
        <w:rPr>
          <w:rFonts w:asciiTheme="majorBidi" w:hAnsiTheme="majorBidi" w:cstheme="majorBidi"/>
          <w:color w:val="000000"/>
        </w:rPr>
        <w:lastRenderedPageBreak/>
        <w:t>коммунальные услуги</w:t>
      </w:r>
      <w:r>
        <w:rPr>
          <w:rFonts w:asciiTheme="majorBidi" w:hAnsiTheme="majorBidi" w:cstheme="majorBidi"/>
          <w:color w:val="000000"/>
        </w:rPr>
        <w:t xml:space="preserve"> на 2019-2021 годы </w:t>
      </w:r>
      <w:r w:rsidRPr="00B96DF8">
        <w:rPr>
          <w:rFonts w:asciiTheme="majorBidi" w:hAnsiTheme="majorBidi" w:cstheme="majorBidi"/>
        </w:rPr>
        <w:t>(КБК 040 </w:t>
      </w:r>
      <w:r>
        <w:rPr>
          <w:rFonts w:asciiTheme="majorBidi" w:hAnsiTheme="majorBidi" w:cstheme="majorBidi"/>
        </w:rPr>
        <w:t>10</w:t>
      </w:r>
      <w:r w:rsidRPr="00B96DF8">
        <w:rPr>
          <w:rFonts w:asciiTheme="majorBidi" w:hAnsiTheme="majorBidi" w:cstheme="majorBidi"/>
        </w:rPr>
        <w:t>03 1</w:t>
      </w:r>
      <w:r>
        <w:rPr>
          <w:rFonts w:asciiTheme="majorBidi" w:hAnsiTheme="majorBidi" w:cstheme="majorBidi"/>
        </w:rPr>
        <w:t>4</w:t>
      </w:r>
      <w:r w:rsidR="00BF090F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>0</w:t>
      </w:r>
      <w:r w:rsidR="00BF090F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>06</w:t>
      </w:r>
      <w:r w:rsidR="00BF090F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>61600</w:t>
      </w:r>
      <w:r w:rsidRPr="00B96DF8">
        <w:rPr>
          <w:rFonts w:asciiTheme="majorBidi" w:hAnsiTheme="majorBidi" w:cstheme="majorBidi"/>
        </w:rPr>
        <w:t> </w:t>
      </w:r>
      <w:r>
        <w:rPr>
          <w:rFonts w:asciiTheme="majorBidi" w:hAnsiTheme="majorBidi" w:cstheme="majorBidi"/>
        </w:rPr>
        <w:t>811</w:t>
      </w:r>
      <w:r w:rsidRPr="00B96DF8">
        <w:rPr>
          <w:rFonts w:asciiTheme="majorBidi" w:hAnsiTheme="majorBidi" w:cstheme="majorBidi"/>
        </w:rPr>
        <w:t>)</w:t>
      </w:r>
      <w:r>
        <w:rPr>
          <w:rFonts w:asciiTheme="majorBidi" w:hAnsiTheme="majorBidi" w:cstheme="majorBidi"/>
          <w:color w:val="000000"/>
        </w:rPr>
        <w:t xml:space="preserve"> в общей сумме 130 429 810,00 рублей, </w:t>
      </w:r>
      <w:r w:rsidRPr="003201D1">
        <w:rPr>
          <w:rFonts w:asciiTheme="majorBidi" w:hAnsiTheme="majorBidi" w:cstheme="majorBidi"/>
        </w:rPr>
        <w:t>том числе:</w:t>
      </w:r>
    </w:p>
    <w:p w:rsidR="00722868" w:rsidRPr="00B96DF8" w:rsidRDefault="00722868" w:rsidP="00722868">
      <w:pPr>
        <w:pStyle w:val="2"/>
        <w:numPr>
          <w:ilvl w:val="0"/>
          <w:numId w:val="6"/>
        </w:numPr>
        <w:outlineLvl w:val="2"/>
        <w:rPr>
          <w:rFonts w:asciiTheme="majorBidi" w:hAnsiTheme="majorBidi" w:cstheme="majorBidi"/>
          <w:sz w:val="26"/>
          <w:szCs w:val="26"/>
        </w:rPr>
      </w:pPr>
      <w:r w:rsidRPr="00B96DF8">
        <w:rPr>
          <w:rFonts w:asciiTheme="majorBidi" w:hAnsiTheme="majorBidi" w:cstheme="majorBidi"/>
          <w:sz w:val="26"/>
          <w:szCs w:val="26"/>
          <w:lang w:val="en-US"/>
        </w:rPr>
        <w:t>201</w:t>
      </w:r>
      <w:r w:rsidRPr="00B96DF8">
        <w:rPr>
          <w:rFonts w:asciiTheme="majorBidi" w:hAnsiTheme="majorBidi" w:cstheme="majorBidi"/>
          <w:sz w:val="26"/>
          <w:szCs w:val="26"/>
        </w:rPr>
        <w:t>9</w:t>
      </w:r>
      <w:r w:rsidRPr="00B96DF8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B96DF8">
        <w:rPr>
          <w:rFonts w:asciiTheme="majorBidi" w:hAnsiTheme="majorBidi" w:cstheme="majorBidi"/>
          <w:sz w:val="26"/>
          <w:szCs w:val="26"/>
        </w:rPr>
        <w:t xml:space="preserve">год – </w:t>
      </w:r>
      <w:r>
        <w:rPr>
          <w:rFonts w:asciiTheme="majorBidi" w:hAnsiTheme="majorBidi" w:cstheme="majorBidi"/>
          <w:sz w:val="26"/>
          <w:szCs w:val="26"/>
        </w:rPr>
        <w:t>41 783 000,00</w:t>
      </w:r>
      <w:r w:rsidRPr="00B96DF8">
        <w:rPr>
          <w:rFonts w:asciiTheme="majorBidi" w:hAnsiTheme="majorBidi" w:cstheme="majorBidi"/>
          <w:sz w:val="26"/>
          <w:szCs w:val="26"/>
        </w:rPr>
        <w:t xml:space="preserve"> рублей</w:t>
      </w:r>
      <w:r w:rsidRPr="00B96DF8">
        <w:rPr>
          <w:rFonts w:asciiTheme="majorBidi" w:hAnsiTheme="majorBidi" w:cstheme="majorBidi"/>
          <w:sz w:val="26"/>
          <w:szCs w:val="26"/>
          <w:lang w:val="en-US"/>
        </w:rPr>
        <w:t>;</w:t>
      </w:r>
    </w:p>
    <w:p w:rsidR="00722868" w:rsidRPr="00B96DF8" w:rsidRDefault="00722868" w:rsidP="00722868">
      <w:pPr>
        <w:pStyle w:val="2"/>
        <w:numPr>
          <w:ilvl w:val="0"/>
          <w:numId w:val="6"/>
        </w:numPr>
        <w:outlineLvl w:val="2"/>
        <w:rPr>
          <w:rFonts w:asciiTheme="majorBidi" w:hAnsiTheme="majorBidi" w:cstheme="majorBidi"/>
          <w:sz w:val="26"/>
          <w:szCs w:val="26"/>
        </w:rPr>
      </w:pPr>
      <w:r w:rsidRPr="00B96DF8">
        <w:rPr>
          <w:rFonts w:asciiTheme="majorBidi" w:hAnsiTheme="majorBidi" w:cstheme="majorBidi"/>
          <w:sz w:val="26"/>
          <w:szCs w:val="26"/>
        </w:rPr>
        <w:t xml:space="preserve">2020 год – </w:t>
      </w:r>
      <w:r>
        <w:rPr>
          <w:rFonts w:asciiTheme="majorBidi" w:hAnsiTheme="majorBidi" w:cstheme="majorBidi"/>
          <w:sz w:val="26"/>
          <w:szCs w:val="26"/>
        </w:rPr>
        <w:t>43 454 320,00</w:t>
      </w:r>
      <w:r w:rsidRPr="00B96DF8">
        <w:rPr>
          <w:rFonts w:asciiTheme="majorBidi" w:hAnsiTheme="majorBidi" w:cstheme="majorBidi"/>
          <w:sz w:val="26"/>
          <w:szCs w:val="26"/>
        </w:rPr>
        <w:t xml:space="preserve"> рублей</w:t>
      </w:r>
      <w:r w:rsidRPr="00B96DF8">
        <w:rPr>
          <w:rFonts w:asciiTheme="majorBidi" w:hAnsiTheme="majorBidi" w:cstheme="majorBidi"/>
          <w:sz w:val="26"/>
          <w:szCs w:val="26"/>
          <w:lang w:val="en-US"/>
        </w:rPr>
        <w:t>;</w:t>
      </w:r>
    </w:p>
    <w:p w:rsidR="00722868" w:rsidRPr="00B96DF8" w:rsidRDefault="00722868" w:rsidP="00722868">
      <w:pPr>
        <w:pStyle w:val="2"/>
        <w:numPr>
          <w:ilvl w:val="0"/>
          <w:numId w:val="6"/>
        </w:numPr>
        <w:outlineLvl w:val="2"/>
        <w:rPr>
          <w:rFonts w:asciiTheme="majorBidi" w:hAnsiTheme="majorBidi" w:cstheme="majorBidi"/>
          <w:sz w:val="26"/>
          <w:szCs w:val="26"/>
        </w:rPr>
      </w:pPr>
      <w:r w:rsidRPr="00B96DF8">
        <w:rPr>
          <w:rFonts w:asciiTheme="majorBidi" w:hAnsiTheme="majorBidi" w:cstheme="majorBidi"/>
          <w:sz w:val="26"/>
          <w:szCs w:val="26"/>
          <w:lang w:val="en-US"/>
        </w:rPr>
        <w:t>202</w:t>
      </w:r>
      <w:r w:rsidRPr="00B96DF8">
        <w:rPr>
          <w:rFonts w:asciiTheme="majorBidi" w:hAnsiTheme="majorBidi" w:cstheme="majorBidi"/>
          <w:sz w:val="26"/>
          <w:szCs w:val="26"/>
        </w:rPr>
        <w:t>1</w:t>
      </w:r>
      <w:r w:rsidRPr="00B96DF8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B96DF8">
        <w:rPr>
          <w:rFonts w:asciiTheme="majorBidi" w:hAnsiTheme="majorBidi" w:cstheme="majorBidi"/>
          <w:sz w:val="26"/>
          <w:szCs w:val="26"/>
        </w:rPr>
        <w:t xml:space="preserve">год – </w:t>
      </w:r>
      <w:r>
        <w:rPr>
          <w:rFonts w:asciiTheme="majorBidi" w:hAnsiTheme="majorBidi" w:cstheme="majorBidi"/>
          <w:sz w:val="26"/>
          <w:szCs w:val="26"/>
        </w:rPr>
        <w:t>45 192 490,00</w:t>
      </w:r>
      <w:r w:rsidRPr="00B96DF8">
        <w:rPr>
          <w:rFonts w:asciiTheme="majorBidi" w:hAnsiTheme="majorBidi" w:cstheme="majorBidi"/>
          <w:sz w:val="26"/>
          <w:szCs w:val="26"/>
        </w:rPr>
        <w:t xml:space="preserve"> рублей.</w:t>
      </w:r>
    </w:p>
    <w:p w:rsidR="00722868" w:rsidRDefault="00722868" w:rsidP="00722868">
      <w:pPr>
        <w:ind w:firstLine="708"/>
        <w:jc w:val="both"/>
      </w:pPr>
      <w:r>
        <w:rPr>
          <w:rFonts w:eastAsiaTheme="minorEastAsia"/>
          <w:lang w:eastAsia="zh-TW"/>
        </w:rPr>
        <w:t xml:space="preserve">Расчеты потребности бюджетных средств на возмещение недополученных доходов в связи с установлением размеров снижения платы граждан </w:t>
      </w:r>
      <w:r w:rsidRPr="00E626ED">
        <w:rPr>
          <w:rFonts w:eastAsiaTheme="minorEastAsia"/>
          <w:lang w:eastAsia="zh-TW"/>
        </w:rPr>
        <w:t xml:space="preserve">за </w:t>
      </w:r>
      <w:r w:rsidR="00662AFE" w:rsidRPr="00E626ED">
        <w:rPr>
          <w:rFonts w:eastAsiaTheme="minorEastAsia"/>
          <w:lang w:eastAsia="zh-TW"/>
        </w:rPr>
        <w:t xml:space="preserve">коммунальные </w:t>
      </w:r>
      <w:r w:rsidRPr="00E626ED">
        <w:rPr>
          <w:rFonts w:eastAsiaTheme="minorEastAsia"/>
          <w:lang w:eastAsia="zh-TW"/>
        </w:rPr>
        <w:t>услуги</w:t>
      </w:r>
      <w:r w:rsidR="00662AFE" w:rsidRPr="00E626ED">
        <w:rPr>
          <w:rFonts w:eastAsiaTheme="minorEastAsia"/>
          <w:lang w:eastAsia="zh-TW"/>
        </w:rPr>
        <w:t xml:space="preserve"> (</w:t>
      </w:r>
      <w:r w:rsidRPr="00E626ED">
        <w:rPr>
          <w:rFonts w:eastAsiaTheme="minorEastAsia"/>
          <w:lang w:eastAsia="zh-TW"/>
        </w:rPr>
        <w:t>отоплени</w:t>
      </w:r>
      <w:r w:rsidR="00662AFE" w:rsidRPr="00E626ED">
        <w:rPr>
          <w:rFonts w:eastAsiaTheme="minorEastAsia"/>
          <w:lang w:eastAsia="zh-TW"/>
        </w:rPr>
        <w:t>е</w:t>
      </w:r>
      <w:r w:rsidRPr="00E626ED">
        <w:rPr>
          <w:rFonts w:eastAsiaTheme="minorEastAsia"/>
          <w:lang w:eastAsia="zh-TW"/>
        </w:rPr>
        <w:t>, водоснабжени</w:t>
      </w:r>
      <w:r w:rsidR="00662AFE" w:rsidRPr="00E626ED">
        <w:rPr>
          <w:rFonts w:eastAsiaTheme="minorEastAsia"/>
          <w:lang w:eastAsia="zh-TW"/>
        </w:rPr>
        <w:t>е</w:t>
      </w:r>
      <w:r w:rsidRPr="00E626ED">
        <w:rPr>
          <w:rFonts w:eastAsiaTheme="minorEastAsia"/>
          <w:lang w:eastAsia="zh-TW"/>
        </w:rPr>
        <w:t>, подвоз воды</w:t>
      </w:r>
      <w:r w:rsidR="00662AFE" w:rsidRPr="00E626ED">
        <w:rPr>
          <w:rFonts w:eastAsiaTheme="minorEastAsia"/>
          <w:lang w:eastAsia="zh-TW"/>
        </w:rPr>
        <w:t>)</w:t>
      </w:r>
      <w:r w:rsidRPr="00E626ED">
        <w:rPr>
          <w:rFonts w:eastAsiaTheme="minorEastAsia"/>
          <w:lang w:eastAsia="zh-TW"/>
        </w:rPr>
        <w:t xml:space="preserve"> представлены в</w:t>
      </w:r>
      <w:r>
        <w:rPr>
          <w:rFonts w:eastAsiaTheme="minorEastAsia"/>
          <w:lang w:eastAsia="zh-TW"/>
        </w:rPr>
        <w:t xml:space="preserve"> виде сводной информации по поселкам. В </w:t>
      </w:r>
      <w:r w:rsidRPr="00B96DF8">
        <w:rPr>
          <w:rFonts w:asciiTheme="majorBidi" w:hAnsiTheme="majorBidi" w:cstheme="majorBidi"/>
          <w:color w:val="000000"/>
        </w:rPr>
        <w:t xml:space="preserve">ходе экспертизы проекта бюджета </w:t>
      </w:r>
      <w:r>
        <w:rPr>
          <w:rFonts w:asciiTheme="majorBidi" w:hAnsiTheme="majorBidi" w:cstheme="majorBidi"/>
          <w:color w:val="000000"/>
        </w:rPr>
        <w:t xml:space="preserve">Контрольно-счетной палатой города запрошены </w:t>
      </w:r>
      <w:r>
        <w:rPr>
          <w:rFonts w:eastAsiaTheme="minorEastAsia"/>
          <w:lang w:eastAsia="zh-TW"/>
        </w:rPr>
        <w:t>расчеты с указанием конкретных адресов жилых помещений</w:t>
      </w:r>
      <w:r w:rsidR="008405C3">
        <w:rPr>
          <w:rFonts w:eastAsiaTheme="minorEastAsia"/>
          <w:lang w:eastAsia="zh-TW"/>
        </w:rPr>
        <w:t xml:space="preserve">, в ответ на запрос </w:t>
      </w:r>
      <w:r w:rsidRPr="00B96DF8">
        <w:t xml:space="preserve">ДГХ представлен уточнённый </w:t>
      </w:r>
      <w:r>
        <w:t>расчёт указанной субсидии</w:t>
      </w:r>
      <w:r w:rsidR="008405C3">
        <w:t xml:space="preserve"> «с учетом «исключения снесенных домов и планируемых к сносу до 10.12.2018 как за счет бюджет</w:t>
      </w:r>
      <w:bookmarkStart w:id="0" w:name="_GoBack"/>
      <w:bookmarkEnd w:id="0"/>
      <w:r w:rsidR="008405C3">
        <w:t>ных средств, так и за счет застройщиков»</w:t>
      </w:r>
      <w:r w:rsidRPr="00B96DF8">
        <w:t xml:space="preserve">. Планируемый объем бюджетных ассигнований </w:t>
      </w:r>
      <w:r>
        <w:t xml:space="preserve">на предоставление субсидии на </w:t>
      </w:r>
      <w:r w:rsidRPr="003201D1">
        <w:rPr>
          <w:rFonts w:asciiTheme="majorBidi" w:hAnsiTheme="majorBidi" w:cstheme="majorBidi"/>
          <w:color w:val="000000"/>
        </w:rPr>
        <w:t>приведение в соответствие размеров платы граждан установленным предельным индексам изменения размера платы граждан за коммунальные услуги</w:t>
      </w:r>
      <w:r w:rsidRPr="00B96DF8">
        <w:t xml:space="preserve"> </w:t>
      </w:r>
      <w:r w:rsidR="00E626ED">
        <w:t xml:space="preserve">на 2019 год </w:t>
      </w:r>
      <w:r w:rsidRPr="00B96DF8">
        <w:t xml:space="preserve">уменьшен на </w:t>
      </w:r>
      <w:r>
        <w:t>100 596,</w:t>
      </w:r>
      <w:r w:rsidR="00662AFE">
        <w:t>0</w:t>
      </w:r>
      <w:r>
        <w:t>0</w:t>
      </w:r>
      <w:r w:rsidR="00662AFE">
        <w:t> </w:t>
      </w:r>
      <w:r w:rsidRPr="00B96DF8">
        <w:t xml:space="preserve">рублей и составил </w:t>
      </w:r>
      <w:r>
        <w:t>41 682 404,00</w:t>
      </w:r>
      <w:r w:rsidRPr="00B96DF8">
        <w:t> рублей.</w:t>
      </w:r>
    </w:p>
    <w:p w:rsidR="00722868" w:rsidRDefault="00722868" w:rsidP="00722868">
      <w:pPr>
        <w:tabs>
          <w:tab w:val="left" w:pos="709"/>
          <w:tab w:val="left" w:pos="1276"/>
        </w:tabs>
        <w:jc w:val="both"/>
        <w:rPr>
          <w:rFonts w:eastAsia="Times New Roman"/>
          <w:lang w:eastAsia="ru-RU"/>
        </w:rPr>
      </w:pPr>
      <w:r w:rsidRPr="00B96DF8">
        <w:rPr>
          <w:rFonts w:eastAsia="Times New Roman"/>
          <w:lang w:eastAsia="ru-RU"/>
        </w:rPr>
        <w:tab/>
        <w:t>На основании вышеизложенного предлагаем перераспределить бюджетные ассигнования</w:t>
      </w:r>
      <w:r w:rsidR="00160CC7">
        <w:rPr>
          <w:rFonts w:eastAsia="Times New Roman"/>
          <w:lang w:eastAsia="ru-RU"/>
        </w:rPr>
        <w:t xml:space="preserve"> </w:t>
      </w:r>
      <w:r w:rsidR="00160CC7" w:rsidRPr="00B96DF8">
        <w:rPr>
          <w:rFonts w:asciiTheme="majorBidi" w:hAnsiTheme="majorBidi" w:cstheme="majorBidi"/>
        </w:rPr>
        <w:t>(КБК 040 </w:t>
      </w:r>
      <w:r w:rsidR="00160CC7">
        <w:rPr>
          <w:rFonts w:asciiTheme="majorBidi" w:hAnsiTheme="majorBidi" w:cstheme="majorBidi"/>
        </w:rPr>
        <w:t>10</w:t>
      </w:r>
      <w:r w:rsidR="00160CC7" w:rsidRPr="00B96DF8">
        <w:rPr>
          <w:rFonts w:asciiTheme="majorBidi" w:hAnsiTheme="majorBidi" w:cstheme="majorBidi"/>
        </w:rPr>
        <w:t>03 1</w:t>
      </w:r>
      <w:r w:rsidR="00160CC7">
        <w:rPr>
          <w:rFonts w:asciiTheme="majorBidi" w:hAnsiTheme="majorBidi" w:cstheme="majorBidi"/>
        </w:rPr>
        <w:t>4</w:t>
      </w:r>
      <w:r w:rsidR="00BF090F">
        <w:rPr>
          <w:rFonts w:asciiTheme="majorBidi" w:hAnsiTheme="majorBidi" w:cstheme="majorBidi"/>
        </w:rPr>
        <w:t>.</w:t>
      </w:r>
      <w:r w:rsidR="00160CC7">
        <w:rPr>
          <w:rFonts w:asciiTheme="majorBidi" w:hAnsiTheme="majorBidi" w:cstheme="majorBidi"/>
        </w:rPr>
        <w:t>0</w:t>
      </w:r>
      <w:r w:rsidR="00BF090F">
        <w:rPr>
          <w:rFonts w:asciiTheme="majorBidi" w:hAnsiTheme="majorBidi" w:cstheme="majorBidi"/>
        </w:rPr>
        <w:t>.</w:t>
      </w:r>
      <w:r w:rsidR="00160CC7">
        <w:rPr>
          <w:rFonts w:asciiTheme="majorBidi" w:hAnsiTheme="majorBidi" w:cstheme="majorBidi"/>
        </w:rPr>
        <w:t>06</w:t>
      </w:r>
      <w:r w:rsidR="00BF090F">
        <w:rPr>
          <w:rFonts w:asciiTheme="majorBidi" w:hAnsiTheme="majorBidi" w:cstheme="majorBidi"/>
        </w:rPr>
        <w:t>.</w:t>
      </w:r>
      <w:r w:rsidR="00160CC7">
        <w:rPr>
          <w:rFonts w:asciiTheme="majorBidi" w:hAnsiTheme="majorBidi" w:cstheme="majorBidi"/>
        </w:rPr>
        <w:t>61600</w:t>
      </w:r>
      <w:r w:rsidR="00160CC7" w:rsidRPr="00B96DF8">
        <w:rPr>
          <w:rFonts w:asciiTheme="majorBidi" w:hAnsiTheme="majorBidi" w:cstheme="majorBidi"/>
        </w:rPr>
        <w:t> </w:t>
      </w:r>
      <w:r w:rsidR="00160CC7">
        <w:rPr>
          <w:rFonts w:asciiTheme="majorBidi" w:hAnsiTheme="majorBidi" w:cstheme="majorBidi"/>
        </w:rPr>
        <w:t>811</w:t>
      </w:r>
      <w:r w:rsidR="00160CC7" w:rsidRPr="00B96DF8">
        <w:rPr>
          <w:rFonts w:asciiTheme="majorBidi" w:hAnsiTheme="majorBidi" w:cstheme="majorBidi"/>
        </w:rPr>
        <w:t>)</w:t>
      </w:r>
      <w:r w:rsidRPr="00B96DF8">
        <w:rPr>
          <w:rFonts w:eastAsia="Times New Roman"/>
          <w:lang w:eastAsia="ru-RU"/>
        </w:rPr>
        <w:t xml:space="preserve"> на 2019 год  на сумму</w:t>
      </w:r>
      <w:r w:rsidR="00160CC7">
        <w:rPr>
          <w:rFonts w:eastAsia="Times New Roman"/>
          <w:lang w:eastAsia="ru-RU"/>
        </w:rPr>
        <w:br/>
      </w:r>
      <w:r w:rsidRPr="00B96DF8">
        <w:rPr>
          <w:rFonts w:eastAsia="Times New Roman"/>
          <w:lang w:eastAsia="ru-RU"/>
        </w:rPr>
        <w:t>(-)</w:t>
      </w:r>
      <w:r>
        <w:rPr>
          <w:rFonts w:eastAsia="Times New Roman"/>
          <w:lang w:eastAsia="ru-RU"/>
        </w:rPr>
        <w:t>100</w:t>
      </w:r>
      <w:r w:rsidR="00EB0BFA">
        <w:rPr>
          <w:rFonts w:eastAsia="Times New Roman"/>
          <w:lang w:eastAsia="ru-RU"/>
        </w:rPr>
        <w:t> </w:t>
      </w:r>
      <w:r>
        <w:rPr>
          <w:rFonts w:eastAsia="Times New Roman"/>
          <w:lang w:eastAsia="ru-RU"/>
        </w:rPr>
        <w:t>596</w:t>
      </w:r>
      <w:r w:rsidRPr="00B96DF8">
        <w:rPr>
          <w:rFonts w:eastAsia="Times New Roman"/>
          <w:lang w:eastAsia="ru-RU"/>
        </w:rPr>
        <w:t>,</w:t>
      </w:r>
      <w:r>
        <w:rPr>
          <w:rFonts w:eastAsia="Times New Roman"/>
          <w:lang w:eastAsia="ru-RU"/>
        </w:rPr>
        <w:t>00</w:t>
      </w:r>
      <w:r w:rsidRPr="00B96DF8">
        <w:rPr>
          <w:rFonts w:eastAsia="Times New Roman"/>
          <w:lang w:eastAsia="ru-RU"/>
        </w:rPr>
        <w:t xml:space="preserve"> рублей, </w:t>
      </w:r>
      <w:r w:rsidR="003674C6" w:rsidRPr="00EB0BFA">
        <w:rPr>
          <w:rFonts w:eastAsia="Times New Roman"/>
          <w:lang w:eastAsia="ru-RU"/>
        </w:rPr>
        <w:t>на плановый период 2020-2021 годов</w:t>
      </w:r>
      <w:r w:rsidR="00160CC7" w:rsidRPr="00EB0BFA">
        <w:rPr>
          <w:rFonts w:eastAsia="Times New Roman"/>
          <w:lang w:eastAsia="ru-RU"/>
        </w:rPr>
        <w:t xml:space="preserve"> </w:t>
      </w:r>
      <w:r w:rsidR="003674C6" w:rsidRPr="00EB0BFA">
        <w:rPr>
          <w:rFonts w:eastAsia="Times New Roman"/>
          <w:lang w:eastAsia="ru-RU"/>
        </w:rPr>
        <w:t xml:space="preserve">на сумму </w:t>
      </w:r>
      <w:r w:rsidR="00385B1C" w:rsidRPr="00EB0BFA">
        <w:rPr>
          <w:rFonts w:eastAsia="Times New Roman"/>
          <w:lang w:eastAsia="ru-RU"/>
        </w:rPr>
        <w:br/>
        <w:t>(-)</w:t>
      </w:r>
      <w:r w:rsidR="003674C6" w:rsidRPr="00EB0BFA">
        <w:rPr>
          <w:rFonts w:eastAsia="Times New Roman"/>
          <w:lang w:eastAsia="ru-RU"/>
        </w:rPr>
        <w:t xml:space="preserve">104 620,00 рублей и </w:t>
      </w:r>
      <w:r w:rsidR="00385B1C" w:rsidRPr="00EB0BFA">
        <w:rPr>
          <w:rFonts w:eastAsia="Times New Roman"/>
          <w:lang w:eastAsia="ru-RU"/>
        </w:rPr>
        <w:t>(-)</w:t>
      </w:r>
      <w:r w:rsidR="003674C6" w:rsidRPr="00EB0BFA">
        <w:rPr>
          <w:rFonts w:eastAsia="Times New Roman"/>
          <w:lang w:eastAsia="ru-RU"/>
        </w:rPr>
        <w:t>108 805,00 рублей</w:t>
      </w:r>
      <w:r w:rsidR="00B43CB5" w:rsidRPr="00EB0BFA">
        <w:rPr>
          <w:rFonts w:eastAsia="Times New Roman"/>
          <w:lang w:eastAsia="ru-RU"/>
        </w:rPr>
        <w:t xml:space="preserve"> соответственно</w:t>
      </w:r>
      <w:r w:rsidR="00160CC7" w:rsidRPr="00EB0BFA">
        <w:rPr>
          <w:rStyle w:val="a5"/>
          <w:rFonts w:eastAsia="Times New Roman"/>
          <w:lang w:eastAsia="ru-RU"/>
        </w:rPr>
        <w:footnoteReference w:id="1"/>
      </w:r>
      <w:r w:rsidR="003674C6" w:rsidRPr="00EB0BFA">
        <w:rPr>
          <w:rFonts w:eastAsia="Times New Roman"/>
          <w:lang w:eastAsia="ru-RU"/>
        </w:rPr>
        <w:t xml:space="preserve">, </w:t>
      </w:r>
      <w:r w:rsidRPr="00EB0BFA">
        <w:rPr>
          <w:rFonts w:eastAsia="Times New Roman"/>
          <w:lang w:eastAsia="ru-RU"/>
        </w:rPr>
        <w:t>как</w:t>
      </w:r>
      <w:r w:rsidRPr="00B96DF8">
        <w:rPr>
          <w:rFonts w:eastAsia="Times New Roman"/>
          <w:lang w:eastAsia="ru-RU"/>
        </w:rPr>
        <w:t xml:space="preserve"> излишне запланированные </w:t>
      </w:r>
      <w:r w:rsidRPr="00B96DF8">
        <w:t xml:space="preserve">в связи с включением в расчёт </w:t>
      </w:r>
      <w:r>
        <w:t xml:space="preserve">субсидии жилых помещений в снесенных домах, а также планируемых к сносу до 10.12.2018. </w:t>
      </w:r>
    </w:p>
    <w:p w:rsidR="003F0007" w:rsidRDefault="003F0007" w:rsidP="003F0007">
      <w:pPr>
        <w:jc w:val="both"/>
        <w:rPr>
          <w:rFonts w:eastAsia="Times New Roman"/>
          <w:lang w:eastAsia="ru-RU"/>
        </w:rPr>
      </w:pPr>
    </w:p>
    <w:p w:rsidR="000E4538" w:rsidRDefault="000E4538" w:rsidP="003F0007">
      <w:pPr>
        <w:jc w:val="both"/>
        <w:rPr>
          <w:rFonts w:eastAsia="Times New Roman"/>
          <w:lang w:eastAsia="ru-RU"/>
        </w:rPr>
      </w:pPr>
    </w:p>
    <w:p w:rsidR="000E4538" w:rsidRDefault="000E4538" w:rsidP="003F0007">
      <w:pPr>
        <w:jc w:val="both"/>
        <w:rPr>
          <w:rFonts w:eastAsia="Times New Roman"/>
          <w:lang w:eastAsia="ru-RU"/>
        </w:rPr>
      </w:pPr>
    </w:p>
    <w:p w:rsidR="000E4538" w:rsidRDefault="000E4538" w:rsidP="003F0007">
      <w:pPr>
        <w:jc w:val="both"/>
        <w:rPr>
          <w:rFonts w:eastAsia="Times New Roman"/>
          <w:lang w:eastAsia="ru-RU"/>
        </w:rPr>
      </w:pPr>
    </w:p>
    <w:p w:rsidR="000E4538" w:rsidRDefault="000E4538" w:rsidP="003F0007">
      <w:pPr>
        <w:jc w:val="both"/>
        <w:rPr>
          <w:rFonts w:eastAsia="Times New Roman"/>
          <w:lang w:eastAsia="ru-RU"/>
        </w:rPr>
      </w:pPr>
    </w:p>
    <w:p w:rsidR="000E4538" w:rsidRDefault="000E4538" w:rsidP="003F0007">
      <w:pPr>
        <w:jc w:val="both"/>
        <w:rPr>
          <w:rFonts w:eastAsia="Times New Roman"/>
          <w:lang w:eastAsia="ru-RU"/>
        </w:rPr>
      </w:pPr>
    </w:p>
    <w:p w:rsidR="000E4538" w:rsidRDefault="000E4538" w:rsidP="003F0007">
      <w:pPr>
        <w:jc w:val="both"/>
        <w:rPr>
          <w:rFonts w:eastAsia="Times New Roman"/>
          <w:lang w:eastAsia="ru-RU"/>
        </w:rPr>
      </w:pPr>
    </w:p>
    <w:p w:rsidR="000E4538" w:rsidRDefault="000E4538" w:rsidP="003F0007">
      <w:pPr>
        <w:jc w:val="both"/>
        <w:rPr>
          <w:rFonts w:eastAsia="Times New Roman"/>
          <w:lang w:eastAsia="ru-RU"/>
        </w:rPr>
      </w:pPr>
    </w:p>
    <w:p w:rsidR="000E4538" w:rsidRDefault="000E4538" w:rsidP="003F0007">
      <w:pPr>
        <w:jc w:val="both"/>
        <w:rPr>
          <w:rFonts w:eastAsia="Times New Roman"/>
          <w:lang w:eastAsia="ru-RU"/>
        </w:rPr>
      </w:pPr>
    </w:p>
    <w:p w:rsidR="000E4538" w:rsidRDefault="000E4538" w:rsidP="003F0007">
      <w:pPr>
        <w:jc w:val="both"/>
        <w:rPr>
          <w:rFonts w:eastAsia="Times New Roman"/>
          <w:lang w:eastAsia="ru-RU"/>
        </w:rPr>
      </w:pPr>
    </w:p>
    <w:p w:rsidR="000E4538" w:rsidRDefault="000E4538" w:rsidP="003F0007">
      <w:pPr>
        <w:jc w:val="both"/>
        <w:rPr>
          <w:rFonts w:eastAsia="Times New Roman"/>
          <w:lang w:eastAsia="ru-RU"/>
        </w:rPr>
      </w:pPr>
    </w:p>
    <w:p w:rsidR="000E4538" w:rsidRDefault="000E4538" w:rsidP="003F0007">
      <w:pPr>
        <w:jc w:val="both"/>
        <w:rPr>
          <w:rFonts w:eastAsia="Times New Roman"/>
          <w:lang w:eastAsia="ru-RU"/>
        </w:rPr>
      </w:pPr>
    </w:p>
    <w:p w:rsidR="000E4538" w:rsidRDefault="000E4538" w:rsidP="003F0007">
      <w:pPr>
        <w:jc w:val="both"/>
        <w:rPr>
          <w:rFonts w:eastAsia="Times New Roman"/>
          <w:lang w:eastAsia="ru-RU"/>
        </w:rPr>
      </w:pPr>
    </w:p>
    <w:p w:rsidR="000E4538" w:rsidRDefault="000E4538" w:rsidP="003F0007">
      <w:pPr>
        <w:jc w:val="both"/>
        <w:rPr>
          <w:rFonts w:eastAsia="Times New Roman"/>
          <w:lang w:eastAsia="ru-RU"/>
        </w:rPr>
      </w:pPr>
    </w:p>
    <w:p w:rsidR="000E4538" w:rsidRDefault="000E4538" w:rsidP="003F0007">
      <w:pPr>
        <w:jc w:val="both"/>
        <w:rPr>
          <w:rFonts w:eastAsia="Times New Roman"/>
          <w:lang w:eastAsia="ru-RU"/>
        </w:rPr>
      </w:pPr>
    </w:p>
    <w:p w:rsidR="000E4538" w:rsidRDefault="000E4538" w:rsidP="003F0007">
      <w:pPr>
        <w:jc w:val="both"/>
        <w:rPr>
          <w:rFonts w:eastAsia="Times New Roman"/>
          <w:lang w:eastAsia="ru-RU"/>
        </w:rPr>
      </w:pPr>
    </w:p>
    <w:p w:rsidR="000E4538" w:rsidRDefault="000E4538" w:rsidP="003F0007">
      <w:pPr>
        <w:jc w:val="both"/>
        <w:rPr>
          <w:rFonts w:eastAsia="Times New Roman"/>
          <w:lang w:eastAsia="ru-RU"/>
        </w:rPr>
      </w:pPr>
    </w:p>
    <w:p w:rsidR="000E4538" w:rsidRDefault="000E4538" w:rsidP="003F0007">
      <w:pPr>
        <w:jc w:val="both"/>
        <w:rPr>
          <w:rFonts w:eastAsia="Times New Roman"/>
          <w:lang w:eastAsia="ru-RU"/>
        </w:rPr>
      </w:pPr>
    </w:p>
    <w:p w:rsidR="000E4538" w:rsidRDefault="000E4538" w:rsidP="003F0007">
      <w:pPr>
        <w:jc w:val="both"/>
        <w:rPr>
          <w:rFonts w:eastAsia="Times New Roman"/>
          <w:lang w:eastAsia="ru-RU"/>
        </w:rPr>
      </w:pPr>
    </w:p>
    <w:p w:rsidR="003F3B71" w:rsidRDefault="003F3B71" w:rsidP="00F636CF">
      <w:pPr>
        <w:jc w:val="both"/>
        <w:rPr>
          <w:rFonts w:eastAsia="Times New Roman"/>
          <w:sz w:val="20"/>
          <w:szCs w:val="20"/>
          <w:lang w:eastAsia="ru-RU"/>
        </w:rPr>
      </w:pPr>
    </w:p>
    <w:p w:rsidR="002B195C" w:rsidRDefault="002B195C" w:rsidP="002B195C">
      <w:pPr>
        <w:jc w:val="both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>Афризонова К</w:t>
      </w:r>
      <w:r w:rsidR="000E4538">
        <w:rPr>
          <w:rFonts w:eastAsia="Times New Roman"/>
          <w:sz w:val="20"/>
          <w:szCs w:val="20"/>
          <w:lang w:eastAsia="ru-RU"/>
        </w:rPr>
        <w:t xml:space="preserve">сения </w:t>
      </w:r>
      <w:r>
        <w:rPr>
          <w:rFonts w:eastAsia="Times New Roman"/>
          <w:sz w:val="20"/>
          <w:szCs w:val="20"/>
          <w:lang w:eastAsia="ru-RU"/>
        </w:rPr>
        <w:t>В</w:t>
      </w:r>
      <w:r w:rsidR="000E4538">
        <w:rPr>
          <w:rFonts w:eastAsia="Times New Roman"/>
          <w:sz w:val="20"/>
          <w:szCs w:val="20"/>
          <w:lang w:eastAsia="ru-RU"/>
        </w:rPr>
        <w:t>ладимировна</w:t>
      </w:r>
    </w:p>
    <w:p w:rsidR="002B195C" w:rsidRDefault="002B195C" w:rsidP="00F636CF">
      <w:pPr>
        <w:jc w:val="both"/>
        <w:rPr>
          <w:rFonts w:eastAsia="Times New Roman"/>
          <w:sz w:val="20"/>
          <w:szCs w:val="20"/>
          <w:lang w:eastAsia="ru-RU"/>
        </w:rPr>
      </w:pPr>
      <w:r w:rsidRPr="00F636CF">
        <w:rPr>
          <w:rFonts w:eastAsia="Times New Roman"/>
          <w:sz w:val="20"/>
          <w:szCs w:val="20"/>
          <w:lang w:eastAsia="ru-RU"/>
        </w:rPr>
        <w:t>52-8</w:t>
      </w:r>
      <w:r>
        <w:rPr>
          <w:rFonts w:eastAsia="Times New Roman"/>
          <w:sz w:val="20"/>
          <w:szCs w:val="20"/>
          <w:lang w:eastAsia="ru-RU"/>
        </w:rPr>
        <w:t>0</w:t>
      </w:r>
      <w:r w:rsidRPr="00F636CF">
        <w:rPr>
          <w:rFonts w:eastAsia="Times New Roman"/>
          <w:sz w:val="20"/>
          <w:szCs w:val="20"/>
          <w:lang w:eastAsia="ru-RU"/>
        </w:rPr>
        <w:t>-0</w:t>
      </w:r>
      <w:r>
        <w:rPr>
          <w:rFonts w:eastAsia="Times New Roman"/>
          <w:sz w:val="20"/>
          <w:szCs w:val="20"/>
          <w:lang w:eastAsia="ru-RU"/>
        </w:rPr>
        <w:t>7</w:t>
      </w:r>
    </w:p>
    <w:sectPr w:rsidR="002B195C" w:rsidSect="000E4538">
      <w:headerReference w:type="default" r:id="rId8"/>
      <w:pgSz w:w="11906" w:h="16838"/>
      <w:pgMar w:top="426" w:right="567" w:bottom="1021" w:left="1701" w:header="709" w:footer="709" w:gutter="0"/>
      <w:pgNumType w:start="1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442" w:rsidRDefault="00184442" w:rsidP="00F636CF">
      <w:r>
        <w:separator/>
      </w:r>
    </w:p>
  </w:endnote>
  <w:endnote w:type="continuationSeparator" w:id="0">
    <w:p w:rsidR="00184442" w:rsidRDefault="00184442" w:rsidP="00F6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442" w:rsidRDefault="00184442" w:rsidP="00F636CF">
      <w:r>
        <w:separator/>
      </w:r>
    </w:p>
  </w:footnote>
  <w:footnote w:type="continuationSeparator" w:id="0">
    <w:p w:rsidR="00184442" w:rsidRDefault="00184442" w:rsidP="00F636CF">
      <w:r>
        <w:continuationSeparator/>
      </w:r>
    </w:p>
  </w:footnote>
  <w:footnote w:id="1">
    <w:p w:rsidR="00160CC7" w:rsidRDefault="00160CC7" w:rsidP="00160CC7">
      <w:pPr>
        <w:pStyle w:val="a3"/>
        <w:jc w:val="both"/>
      </w:pPr>
      <w:r w:rsidRPr="000E4538">
        <w:rPr>
          <w:rStyle w:val="a5"/>
        </w:rPr>
        <w:footnoteRef/>
      </w:r>
      <w:r w:rsidRPr="000E4538">
        <w:t xml:space="preserve"> Бюджетные ассигнования на плановый период 2020-2021 годы рассчитаны с учётом предельного индекса изменения платы граждан за коммунальные услуги в размере 4% в соответствии с Прогнозом социально-экономического развития муниципального образования городской округ город Сургут на период до 2030 года (на основании методических рекомендаций Минэкономразвития Российской Федерации).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392434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E4538" w:rsidRPr="000E4538" w:rsidRDefault="000E4538" w:rsidP="000E4538">
        <w:pPr>
          <w:pStyle w:val="a6"/>
          <w:tabs>
            <w:tab w:val="clear" w:pos="9355"/>
            <w:tab w:val="right" w:pos="9638"/>
          </w:tabs>
          <w:jc w:val="right"/>
          <w:rPr>
            <w:sz w:val="20"/>
            <w:szCs w:val="20"/>
          </w:rPr>
        </w:pPr>
        <w:r w:rsidRPr="000E4538">
          <w:rPr>
            <w:sz w:val="20"/>
            <w:szCs w:val="20"/>
          </w:rPr>
          <w:t xml:space="preserve">Страница </w:t>
        </w:r>
        <w:r w:rsidRPr="000E4538">
          <w:rPr>
            <w:bCs/>
            <w:sz w:val="20"/>
            <w:szCs w:val="20"/>
          </w:rPr>
          <w:fldChar w:fldCharType="begin"/>
        </w:r>
        <w:r w:rsidRPr="000E4538">
          <w:rPr>
            <w:bCs/>
            <w:sz w:val="20"/>
            <w:szCs w:val="20"/>
          </w:rPr>
          <w:instrText>PAGE</w:instrText>
        </w:r>
        <w:r w:rsidRPr="000E4538">
          <w:rPr>
            <w:bCs/>
            <w:sz w:val="20"/>
            <w:szCs w:val="20"/>
          </w:rPr>
          <w:fldChar w:fldCharType="separate"/>
        </w:r>
        <w:r w:rsidR="00C91ABF">
          <w:rPr>
            <w:bCs/>
            <w:noProof/>
            <w:sz w:val="20"/>
            <w:szCs w:val="20"/>
          </w:rPr>
          <w:t>103</w:t>
        </w:r>
        <w:r w:rsidRPr="000E4538">
          <w:rPr>
            <w:sz w:val="20"/>
            <w:szCs w:val="20"/>
          </w:rPr>
          <w:fldChar w:fldCharType="end"/>
        </w:r>
        <w:r w:rsidRPr="000E4538">
          <w:rPr>
            <w:sz w:val="20"/>
            <w:szCs w:val="20"/>
          </w:rPr>
          <w:t xml:space="preserve"> из </w:t>
        </w:r>
        <w:r w:rsidR="00C91ABF">
          <w:rPr>
            <w:sz w:val="20"/>
            <w:szCs w:val="20"/>
          </w:rPr>
          <w:t>132</w:t>
        </w:r>
        <w:r w:rsidRPr="000E4538">
          <w:rPr>
            <w:bCs/>
            <w:sz w:val="20"/>
            <w:szCs w:val="20"/>
          </w:rPr>
          <w:t xml:space="preserve"> страниц </w:t>
        </w:r>
        <w:r w:rsidRPr="000E4538">
          <w:rPr>
            <w:sz w:val="20"/>
            <w:szCs w:val="20"/>
          </w:rPr>
          <w:t>приложений 1-37 к заключению от 09.12.2018 № 01-17-81/КСП</w:t>
        </w:r>
      </w:p>
    </w:sdtContent>
  </w:sdt>
  <w:p w:rsidR="000E4538" w:rsidRDefault="000E453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C3731"/>
    <w:multiLevelType w:val="hybridMultilevel"/>
    <w:tmpl w:val="11068B48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35EF4A9A"/>
    <w:multiLevelType w:val="hybridMultilevel"/>
    <w:tmpl w:val="C19AD360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44A5263C"/>
    <w:multiLevelType w:val="multilevel"/>
    <w:tmpl w:val="7DCA4D9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8"/>
      <w:numFmt w:val="decimal"/>
      <w:lvlText w:val="%1.%2)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6043E32"/>
    <w:multiLevelType w:val="multilevel"/>
    <w:tmpl w:val="9F2A7C6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46823679"/>
    <w:multiLevelType w:val="hybridMultilevel"/>
    <w:tmpl w:val="AAFC0E18"/>
    <w:lvl w:ilvl="0" w:tplc="D8AA6B4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CFC1A0A"/>
    <w:multiLevelType w:val="multilevel"/>
    <w:tmpl w:val="FE1C0C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C304CB7"/>
    <w:multiLevelType w:val="hybridMultilevel"/>
    <w:tmpl w:val="FBCEBC6A"/>
    <w:lvl w:ilvl="0" w:tplc="AF4A5478">
      <w:start w:val="1"/>
      <w:numFmt w:val="decimal"/>
      <w:lvlText w:val="%1."/>
      <w:lvlJc w:val="left"/>
      <w:pPr>
        <w:ind w:left="1350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6CF"/>
    <w:rsid w:val="00002D61"/>
    <w:rsid w:val="00007BFF"/>
    <w:rsid w:val="00007C32"/>
    <w:rsid w:val="00065711"/>
    <w:rsid w:val="00066863"/>
    <w:rsid w:val="000861A0"/>
    <w:rsid w:val="000C20A8"/>
    <w:rsid w:val="000E1B22"/>
    <w:rsid w:val="000E4538"/>
    <w:rsid w:val="000F6B7E"/>
    <w:rsid w:val="00100A7C"/>
    <w:rsid w:val="00116CE7"/>
    <w:rsid w:val="00123869"/>
    <w:rsid w:val="00123A7C"/>
    <w:rsid w:val="00125B8C"/>
    <w:rsid w:val="001600B4"/>
    <w:rsid w:val="00160CC7"/>
    <w:rsid w:val="00163106"/>
    <w:rsid w:val="001647E3"/>
    <w:rsid w:val="00177C66"/>
    <w:rsid w:val="00184442"/>
    <w:rsid w:val="00185CE2"/>
    <w:rsid w:val="00186732"/>
    <w:rsid w:val="001B555D"/>
    <w:rsid w:val="001C53E5"/>
    <w:rsid w:val="001D0FB8"/>
    <w:rsid w:val="001D3534"/>
    <w:rsid w:val="001E5779"/>
    <w:rsid w:val="001F7FDB"/>
    <w:rsid w:val="002050B0"/>
    <w:rsid w:val="00215106"/>
    <w:rsid w:val="0022461B"/>
    <w:rsid w:val="00252BEF"/>
    <w:rsid w:val="00254E77"/>
    <w:rsid w:val="00260910"/>
    <w:rsid w:val="00260F93"/>
    <w:rsid w:val="00272065"/>
    <w:rsid w:val="00274FE6"/>
    <w:rsid w:val="00275D9F"/>
    <w:rsid w:val="002828B9"/>
    <w:rsid w:val="002856DF"/>
    <w:rsid w:val="00294063"/>
    <w:rsid w:val="00295D25"/>
    <w:rsid w:val="002B195C"/>
    <w:rsid w:val="002C1825"/>
    <w:rsid w:val="002E6C52"/>
    <w:rsid w:val="00314B9D"/>
    <w:rsid w:val="003201D1"/>
    <w:rsid w:val="003244E6"/>
    <w:rsid w:val="0033154E"/>
    <w:rsid w:val="003362F4"/>
    <w:rsid w:val="0034236A"/>
    <w:rsid w:val="00363604"/>
    <w:rsid w:val="003674C6"/>
    <w:rsid w:val="00385B1C"/>
    <w:rsid w:val="00385D4F"/>
    <w:rsid w:val="00396EE2"/>
    <w:rsid w:val="003A404C"/>
    <w:rsid w:val="003B1A73"/>
    <w:rsid w:val="003C0E31"/>
    <w:rsid w:val="003C329D"/>
    <w:rsid w:val="003E2278"/>
    <w:rsid w:val="003F0007"/>
    <w:rsid w:val="003F39A3"/>
    <w:rsid w:val="003F3B71"/>
    <w:rsid w:val="004172C8"/>
    <w:rsid w:val="00426B5E"/>
    <w:rsid w:val="00440C99"/>
    <w:rsid w:val="00446E85"/>
    <w:rsid w:val="00455929"/>
    <w:rsid w:val="004564A2"/>
    <w:rsid w:val="00471C6F"/>
    <w:rsid w:val="004B1E34"/>
    <w:rsid w:val="004B23C6"/>
    <w:rsid w:val="004B27FD"/>
    <w:rsid w:val="004C6B5C"/>
    <w:rsid w:val="004D37AE"/>
    <w:rsid w:val="004D4EB2"/>
    <w:rsid w:val="004E795F"/>
    <w:rsid w:val="004F5247"/>
    <w:rsid w:val="005036CF"/>
    <w:rsid w:val="00526E5D"/>
    <w:rsid w:val="00530024"/>
    <w:rsid w:val="0053095B"/>
    <w:rsid w:val="00532125"/>
    <w:rsid w:val="0053672C"/>
    <w:rsid w:val="005610DF"/>
    <w:rsid w:val="00583982"/>
    <w:rsid w:val="00583CA7"/>
    <w:rsid w:val="00584386"/>
    <w:rsid w:val="0058571C"/>
    <w:rsid w:val="005D21A8"/>
    <w:rsid w:val="005E3BCA"/>
    <w:rsid w:val="005F5C24"/>
    <w:rsid w:val="00605E12"/>
    <w:rsid w:val="006178D4"/>
    <w:rsid w:val="006239A5"/>
    <w:rsid w:val="00623A8F"/>
    <w:rsid w:val="0063455E"/>
    <w:rsid w:val="00635013"/>
    <w:rsid w:val="00651454"/>
    <w:rsid w:val="00652E30"/>
    <w:rsid w:val="006535C3"/>
    <w:rsid w:val="006609EC"/>
    <w:rsid w:val="00662AFE"/>
    <w:rsid w:val="00696075"/>
    <w:rsid w:val="006B1BA9"/>
    <w:rsid w:val="006B1CE8"/>
    <w:rsid w:val="006C1475"/>
    <w:rsid w:val="006E7F97"/>
    <w:rsid w:val="00704B3F"/>
    <w:rsid w:val="00715754"/>
    <w:rsid w:val="00715DDA"/>
    <w:rsid w:val="00717B4A"/>
    <w:rsid w:val="0072031C"/>
    <w:rsid w:val="007227ED"/>
    <w:rsid w:val="00722868"/>
    <w:rsid w:val="00740F88"/>
    <w:rsid w:val="0074179E"/>
    <w:rsid w:val="007455FF"/>
    <w:rsid w:val="007629AA"/>
    <w:rsid w:val="007637C9"/>
    <w:rsid w:val="00772A1F"/>
    <w:rsid w:val="00773AE6"/>
    <w:rsid w:val="007843E5"/>
    <w:rsid w:val="007B049C"/>
    <w:rsid w:val="007B140F"/>
    <w:rsid w:val="007C7382"/>
    <w:rsid w:val="007E40D0"/>
    <w:rsid w:val="007F4463"/>
    <w:rsid w:val="007F7372"/>
    <w:rsid w:val="00806A72"/>
    <w:rsid w:val="0082417B"/>
    <w:rsid w:val="00827AD3"/>
    <w:rsid w:val="008405C3"/>
    <w:rsid w:val="00844A22"/>
    <w:rsid w:val="00883CB2"/>
    <w:rsid w:val="008A196A"/>
    <w:rsid w:val="008A49B7"/>
    <w:rsid w:val="008B5A59"/>
    <w:rsid w:val="008C1A0C"/>
    <w:rsid w:val="008F0860"/>
    <w:rsid w:val="008F12BE"/>
    <w:rsid w:val="00906D22"/>
    <w:rsid w:val="009329E4"/>
    <w:rsid w:val="00945078"/>
    <w:rsid w:val="0094772C"/>
    <w:rsid w:val="00980826"/>
    <w:rsid w:val="009931E5"/>
    <w:rsid w:val="009C2061"/>
    <w:rsid w:val="009C3A4B"/>
    <w:rsid w:val="009C3B96"/>
    <w:rsid w:val="009D1455"/>
    <w:rsid w:val="009F52A4"/>
    <w:rsid w:val="00A02088"/>
    <w:rsid w:val="00A02CA8"/>
    <w:rsid w:val="00A060F5"/>
    <w:rsid w:val="00A4212F"/>
    <w:rsid w:val="00A422A1"/>
    <w:rsid w:val="00A64629"/>
    <w:rsid w:val="00A82D26"/>
    <w:rsid w:val="00A843C9"/>
    <w:rsid w:val="00A93392"/>
    <w:rsid w:val="00AA1820"/>
    <w:rsid w:val="00AA3D0A"/>
    <w:rsid w:val="00AA70C9"/>
    <w:rsid w:val="00AB0EEF"/>
    <w:rsid w:val="00AB629C"/>
    <w:rsid w:val="00AB7AC9"/>
    <w:rsid w:val="00AC02EA"/>
    <w:rsid w:val="00AC5FB2"/>
    <w:rsid w:val="00AE66A7"/>
    <w:rsid w:val="00AF4B13"/>
    <w:rsid w:val="00AF6BED"/>
    <w:rsid w:val="00B356B5"/>
    <w:rsid w:val="00B40465"/>
    <w:rsid w:val="00B43CB5"/>
    <w:rsid w:val="00B92AEF"/>
    <w:rsid w:val="00B96DF8"/>
    <w:rsid w:val="00BA57D3"/>
    <w:rsid w:val="00BB2B34"/>
    <w:rsid w:val="00BE1013"/>
    <w:rsid w:val="00BE65E0"/>
    <w:rsid w:val="00BF090F"/>
    <w:rsid w:val="00C01CCF"/>
    <w:rsid w:val="00C31A39"/>
    <w:rsid w:val="00C323C1"/>
    <w:rsid w:val="00C33BE7"/>
    <w:rsid w:val="00C349F9"/>
    <w:rsid w:val="00C44CE5"/>
    <w:rsid w:val="00C663BB"/>
    <w:rsid w:val="00C701DE"/>
    <w:rsid w:val="00C70224"/>
    <w:rsid w:val="00C71CBA"/>
    <w:rsid w:val="00C732F4"/>
    <w:rsid w:val="00C8759E"/>
    <w:rsid w:val="00C91ABF"/>
    <w:rsid w:val="00C91F61"/>
    <w:rsid w:val="00CA7E39"/>
    <w:rsid w:val="00CB13DB"/>
    <w:rsid w:val="00CE6989"/>
    <w:rsid w:val="00CF3A77"/>
    <w:rsid w:val="00D04460"/>
    <w:rsid w:val="00D141B1"/>
    <w:rsid w:val="00D1472C"/>
    <w:rsid w:val="00D158B0"/>
    <w:rsid w:val="00D176E4"/>
    <w:rsid w:val="00D202CC"/>
    <w:rsid w:val="00D30BF0"/>
    <w:rsid w:val="00D34C9A"/>
    <w:rsid w:val="00D36AA3"/>
    <w:rsid w:val="00D50FC3"/>
    <w:rsid w:val="00D71CAD"/>
    <w:rsid w:val="00D907F3"/>
    <w:rsid w:val="00D92A4D"/>
    <w:rsid w:val="00DB5895"/>
    <w:rsid w:val="00DC3FC1"/>
    <w:rsid w:val="00DC4D73"/>
    <w:rsid w:val="00DC558D"/>
    <w:rsid w:val="00DD069E"/>
    <w:rsid w:val="00E0254B"/>
    <w:rsid w:val="00E04D3F"/>
    <w:rsid w:val="00E05408"/>
    <w:rsid w:val="00E05D3A"/>
    <w:rsid w:val="00E26916"/>
    <w:rsid w:val="00E30D2B"/>
    <w:rsid w:val="00E343CC"/>
    <w:rsid w:val="00E626ED"/>
    <w:rsid w:val="00E63560"/>
    <w:rsid w:val="00E6783E"/>
    <w:rsid w:val="00E82D13"/>
    <w:rsid w:val="00E83B1A"/>
    <w:rsid w:val="00EA1110"/>
    <w:rsid w:val="00EA398E"/>
    <w:rsid w:val="00EB0BFA"/>
    <w:rsid w:val="00EC5263"/>
    <w:rsid w:val="00EE3FF6"/>
    <w:rsid w:val="00EF0D01"/>
    <w:rsid w:val="00EF73C8"/>
    <w:rsid w:val="00EF7B7B"/>
    <w:rsid w:val="00F042E5"/>
    <w:rsid w:val="00F11D5D"/>
    <w:rsid w:val="00F14817"/>
    <w:rsid w:val="00F27125"/>
    <w:rsid w:val="00F465ED"/>
    <w:rsid w:val="00F636CF"/>
    <w:rsid w:val="00FB293E"/>
    <w:rsid w:val="00FD0587"/>
    <w:rsid w:val="00FD4DF2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26C18"/>
  <w15:chartTrackingRefBased/>
  <w15:docId w15:val="{F80B6A83-C0F8-4DFB-A667-0C9C1809F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636C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F636CF"/>
    <w:rPr>
      <w:rFonts w:eastAsia="Times New Roman"/>
      <w:sz w:val="20"/>
      <w:szCs w:val="20"/>
      <w:lang w:eastAsia="ru-RU"/>
    </w:rPr>
  </w:style>
  <w:style w:type="character" w:styleId="a5">
    <w:name w:val="footnote reference"/>
    <w:aliases w:val="текст сноски,анкета сноска,Знак сноски-FN,Ciae niinee-FN,Знак сноски 1,Ciae niinee 1"/>
    <w:uiPriority w:val="99"/>
    <w:unhideWhenUsed/>
    <w:rsid w:val="00F636CF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28B9"/>
  </w:style>
  <w:style w:type="paragraph" w:styleId="a8">
    <w:name w:val="footer"/>
    <w:basedOn w:val="a"/>
    <w:link w:val="a9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28B9"/>
  </w:style>
  <w:style w:type="paragraph" w:styleId="aa">
    <w:name w:val="Balloon Text"/>
    <w:basedOn w:val="a"/>
    <w:link w:val="ab"/>
    <w:uiPriority w:val="99"/>
    <w:semiHidden/>
    <w:unhideWhenUsed/>
    <w:rsid w:val="00883CB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3CB2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link w:val="ad"/>
    <w:uiPriority w:val="34"/>
    <w:qFormat/>
    <w:rsid w:val="00526E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d">
    <w:name w:val="Абзац списка Знак"/>
    <w:link w:val="ac"/>
    <w:uiPriority w:val="34"/>
    <w:locked/>
    <w:rsid w:val="00526E5D"/>
    <w:rPr>
      <w:rFonts w:ascii="Calibri" w:eastAsia="Calibri" w:hAnsi="Calibri"/>
      <w:sz w:val="22"/>
      <w:szCs w:val="22"/>
    </w:rPr>
  </w:style>
  <w:style w:type="paragraph" w:styleId="2">
    <w:name w:val="Body Text 2"/>
    <w:basedOn w:val="a"/>
    <w:link w:val="21"/>
    <w:uiPriority w:val="99"/>
    <w:semiHidden/>
    <w:rsid w:val="006C1475"/>
    <w:pPr>
      <w:jc w:val="both"/>
    </w:pPr>
    <w:rPr>
      <w:rFonts w:eastAsia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uiPriority w:val="99"/>
    <w:semiHidden/>
    <w:rsid w:val="006C1475"/>
  </w:style>
  <w:style w:type="character" w:customStyle="1" w:styleId="21">
    <w:name w:val="Основной текст 2 Знак1"/>
    <w:link w:val="2"/>
    <w:uiPriority w:val="99"/>
    <w:semiHidden/>
    <w:locked/>
    <w:rsid w:val="006C1475"/>
    <w:rPr>
      <w:rFonts w:eastAsia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038FC-83F7-4419-9BCD-3E7840F9D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Обыденнова Жанна Александровна</dc:creator>
  <cp:keywords/>
  <dc:description/>
  <cp:lastModifiedBy>Егоров Виталий Сергеевич</cp:lastModifiedBy>
  <cp:revision>29</cp:revision>
  <cp:lastPrinted>2018-12-03T09:47:00Z</cp:lastPrinted>
  <dcterms:created xsi:type="dcterms:W3CDTF">2018-11-26T10:16:00Z</dcterms:created>
  <dcterms:modified xsi:type="dcterms:W3CDTF">2018-12-10T14:13:00Z</dcterms:modified>
</cp:coreProperties>
</file>